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53AB" w14:textId="6D8FD1E5" w:rsidR="00A01B3C" w:rsidRPr="00A01B3C" w:rsidRDefault="00A01B3C" w:rsidP="00A01B3C">
      <w:pPr>
        <w:shd w:val="clear" w:color="auto" w:fill="FFFFFF"/>
        <w:spacing w:before="100" w:beforeAutospacing="1" w:after="225" w:line="240" w:lineRule="auto"/>
        <w:ind w:left="360"/>
        <w:jc w:val="center"/>
        <w:rPr>
          <w:rFonts w:ascii="Arial" w:eastAsia="Times New Roman" w:hAnsi="Arial" w:cs="Arial"/>
          <w:b/>
          <w:bCs/>
          <w:color w:val="777777"/>
          <w:sz w:val="24"/>
          <w:szCs w:val="24"/>
          <w:u w:val="single"/>
          <w:lang w:eastAsia="en-IN"/>
        </w:rPr>
      </w:pPr>
      <w:r w:rsidRPr="00A01B3C">
        <w:rPr>
          <w:rFonts w:ascii="Arial" w:eastAsia="Times New Roman" w:hAnsi="Arial" w:cs="Arial"/>
          <w:b/>
          <w:bCs/>
          <w:color w:val="777777"/>
          <w:sz w:val="24"/>
          <w:szCs w:val="24"/>
          <w:u w:val="single"/>
          <w:lang w:eastAsia="en-IN"/>
        </w:rPr>
        <w:t>TERMS AND CONDITIONS</w:t>
      </w:r>
    </w:p>
    <w:p w14:paraId="670E5128" w14:textId="17658B62" w:rsidR="007B06C8" w:rsidRPr="007B06C8" w:rsidRDefault="007B06C8" w:rsidP="00A01B3C">
      <w:pPr>
        <w:shd w:val="clear" w:color="auto" w:fill="FFFFFF"/>
        <w:spacing w:before="100" w:beforeAutospacing="1" w:after="225" w:line="240" w:lineRule="auto"/>
        <w:ind w:left="360"/>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All information, products and services displayed on the </w:t>
      </w:r>
      <w:r>
        <w:rPr>
          <w:rFonts w:ascii="Arial" w:eastAsia="Times New Roman" w:hAnsi="Arial" w:cs="Arial"/>
          <w:color w:val="777777"/>
          <w:sz w:val="23"/>
          <w:szCs w:val="23"/>
          <w:lang w:eastAsia="en-IN"/>
        </w:rPr>
        <w:t>Garden of Saints</w:t>
      </w:r>
      <w:r w:rsidRPr="007B06C8">
        <w:rPr>
          <w:rFonts w:ascii="Arial" w:eastAsia="Times New Roman" w:hAnsi="Arial" w:cs="Arial"/>
          <w:color w:val="777777"/>
          <w:sz w:val="23"/>
          <w:szCs w:val="23"/>
          <w:lang w:eastAsia="en-IN"/>
        </w:rPr>
        <w:t xml:space="preserve">.in website constitute an “invitation to offer”. Your order for purchase constitutes your “offer” which shall be subject to the terms and conditions as listed below. </w:t>
      </w:r>
      <w:r>
        <w:rPr>
          <w:rFonts w:ascii="Arial" w:eastAsia="Times New Roman" w:hAnsi="Arial" w:cs="Arial"/>
          <w:color w:val="777777"/>
          <w:sz w:val="23"/>
          <w:szCs w:val="23"/>
          <w:lang w:eastAsia="en-IN"/>
        </w:rPr>
        <w:t>Garden of Saints</w:t>
      </w:r>
      <w:r w:rsidRPr="007B06C8">
        <w:rPr>
          <w:rFonts w:ascii="Arial" w:eastAsia="Times New Roman" w:hAnsi="Arial" w:cs="Arial"/>
          <w:color w:val="777777"/>
          <w:sz w:val="23"/>
          <w:szCs w:val="23"/>
          <w:lang w:eastAsia="en-IN"/>
        </w:rPr>
        <w:t xml:space="preserve">.in website has the right to accept or reject your offer without assigning any reason thereof.In order to use the </w:t>
      </w:r>
      <w:r>
        <w:rPr>
          <w:rFonts w:ascii="Arial" w:eastAsia="Times New Roman" w:hAnsi="Arial" w:cs="Arial"/>
          <w:color w:val="777777"/>
          <w:sz w:val="23"/>
          <w:szCs w:val="23"/>
          <w:lang w:eastAsia="en-IN"/>
        </w:rPr>
        <w:t>Garden of Saints</w:t>
      </w:r>
      <w:r w:rsidRPr="007B06C8">
        <w:rPr>
          <w:rFonts w:ascii="Arial" w:eastAsia="Times New Roman" w:hAnsi="Arial" w:cs="Arial"/>
          <w:color w:val="777777"/>
          <w:sz w:val="23"/>
          <w:szCs w:val="23"/>
          <w:lang w:eastAsia="en-IN"/>
        </w:rPr>
        <w:t xml:space="preserve">.in website belonging to </w:t>
      </w: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you (The User) have accepted the following terms and conditions given below.</w:t>
      </w: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reserves the right to add, delete, alter or modify these terms and conditions at any time.You (The User) are therefore advised to read carefully these terms and conditions every time you use the </w:t>
      </w:r>
      <w:r>
        <w:rPr>
          <w:rFonts w:ascii="Arial" w:eastAsia="Times New Roman" w:hAnsi="Arial" w:cs="Arial"/>
          <w:color w:val="777777"/>
          <w:sz w:val="23"/>
          <w:szCs w:val="23"/>
          <w:lang w:eastAsia="en-IN"/>
        </w:rPr>
        <w:t>Garden of Saints</w:t>
      </w:r>
      <w:r w:rsidRPr="007B06C8">
        <w:rPr>
          <w:rFonts w:ascii="Arial" w:eastAsia="Times New Roman" w:hAnsi="Arial" w:cs="Arial"/>
          <w:color w:val="777777"/>
          <w:sz w:val="23"/>
          <w:szCs w:val="23"/>
          <w:lang w:eastAsia="en-IN"/>
        </w:rPr>
        <w:t xml:space="preserve">.in website of </w:t>
      </w:r>
      <w:r>
        <w:rPr>
          <w:rFonts w:ascii="Arial" w:eastAsia="Times New Roman" w:hAnsi="Arial" w:cs="Arial"/>
          <w:color w:val="777777"/>
          <w:sz w:val="23"/>
          <w:szCs w:val="23"/>
          <w:lang w:eastAsia="en-IN"/>
        </w:rPr>
        <w:t>USMC GLOBAL.</w:t>
      </w:r>
    </w:p>
    <w:p w14:paraId="2B4C60A5" w14:textId="77777777"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We have made every effort to display the colour of our products that appear on the site as accurately as possible. However, as the actual colours you see will depend on your monitor, we cannot guarantee that your monitor’s display of colour will be accurate.</w:t>
      </w:r>
    </w:p>
    <w:p w14:paraId="2C24701C" w14:textId="77777777"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The User certifies that he/she is at least 18 (eighteen) years of age or has the consent of a parent or legal guardian.</w:t>
      </w:r>
    </w:p>
    <w:p w14:paraId="0CEDB7AB" w14:textId="77777777"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All products are subject only to any applicable warranties of their respective manufacturers, distributors, and suppliers, if any, provided in the product packaging. To the fullest extent permissible by applicable law, we hereby disclaim all warranties of any kind, either express or implied, including without limitation, any implied warranties of merchantability, non-infringement, or fitness for a particular purpose. Without limiting the generality of the foregoing, we hereby expressly disclaim all liability for product defect, any damage suffered by users from use of the services on this website, or failure claims that are due to normal use, product misuse, abuse, product modification, improper product selection, non-compliance with any codes, or misappropriation of any kind. We will not be liable to you or any third party for any consequential, incidental, indirect, punitive or special damages (including, without limitation, damages relating to lost profits, lost data or loss of goodwill) arising out of, relating to or connected with the use of the website or products, regardless of the cause of action on which they are based, even if advised of the possibility of such damages occurring.</w:t>
      </w:r>
    </w:p>
    <w:p w14:paraId="16ABD844" w14:textId="4B4D0AC1"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will take responsibility of your Order, if the Order has been shipped to any of the major cities (metros), where we use “Private Courier Companies” (eg. Blue Dart, First Flight,Pafex, DHL</w:t>
      </w:r>
      <w:r>
        <w:rPr>
          <w:rFonts w:ascii="Arial" w:eastAsia="Times New Roman" w:hAnsi="Arial" w:cs="Arial"/>
          <w:color w:val="777777"/>
          <w:sz w:val="23"/>
          <w:szCs w:val="23"/>
          <w:lang w:eastAsia="en-IN"/>
        </w:rPr>
        <w:t>,Delhivery</w:t>
      </w:r>
      <w:r w:rsidRPr="007B06C8">
        <w:rPr>
          <w:rFonts w:ascii="Arial" w:eastAsia="Times New Roman" w:hAnsi="Arial" w:cs="Arial"/>
          <w:color w:val="777777"/>
          <w:sz w:val="23"/>
          <w:szCs w:val="23"/>
          <w:lang w:eastAsia="en-IN"/>
        </w:rPr>
        <w:t xml:space="preserve"> etc.) to ship your order.</w:t>
      </w:r>
    </w:p>
    <w:p w14:paraId="59946492" w14:textId="79C2B25E"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The prices and availability of products are subject to change without prior notice at the sole discretion of </w:t>
      </w:r>
      <w:r>
        <w:rPr>
          <w:rFonts w:ascii="Arial" w:eastAsia="Times New Roman" w:hAnsi="Arial" w:cs="Arial"/>
          <w:color w:val="777777"/>
          <w:sz w:val="23"/>
          <w:szCs w:val="23"/>
          <w:lang w:eastAsia="en-IN"/>
        </w:rPr>
        <w:t>USMC GLOBAL</w:t>
      </w:r>
      <w:r>
        <w:rPr>
          <w:rFonts w:ascii="Arial" w:eastAsia="Times New Roman" w:hAnsi="Arial" w:cs="Arial"/>
          <w:color w:val="777777"/>
          <w:sz w:val="23"/>
          <w:szCs w:val="23"/>
          <w:lang w:eastAsia="en-IN"/>
        </w:rPr>
        <w:t>.</w:t>
      </w:r>
    </w:p>
    <w:p w14:paraId="2CE313E6" w14:textId="4A8A1203"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reserves the right to refuse or cancel any order placed for a product that is listed at an incorrect price or for any other reason. This shall be regardless of whether the order has been confirmed and/or payment been received. The payment shall be refunded and the User shall be informed of the same.</w:t>
      </w:r>
    </w:p>
    <w:p w14:paraId="1E7F36BF" w14:textId="4F047758"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lastRenderedPageBreak/>
        <w:t xml:space="preserve">If a non-delivery or late delivery occurs due to a mistake by the User (i.e. wrong or incomplete name or address or recipient not available) any extra cost spent by </w:t>
      </w: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for re-delivery shall be claimed from the User placing the order.</w:t>
      </w:r>
    </w:p>
    <w:p w14:paraId="11640F36" w14:textId="4881E51E"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The User agrees to give accurate, authentic and true information. </w:t>
      </w: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reserves the right to confirm and validate the information and other details provided by the User at any point of time. If any such User details are found not to be true wholly or partly, </w:t>
      </w: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has the right in its sole discretion to reject the registration and debar the User from using the services of </w:t>
      </w:r>
      <w:r>
        <w:rPr>
          <w:rFonts w:ascii="Arial" w:eastAsia="Times New Roman" w:hAnsi="Arial" w:cs="Arial"/>
          <w:color w:val="777777"/>
          <w:sz w:val="23"/>
          <w:szCs w:val="23"/>
          <w:lang w:eastAsia="en-IN"/>
        </w:rPr>
        <w:t>Garden of Saints</w:t>
      </w:r>
      <w:r w:rsidRPr="007B06C8">
        <w:rPr>
          <w:rFonts w:ascii="Arial" w:eastAsia="Times New Roman" w:hAnsi="Arial" w:cs="Arial"/>
          <w:color w:val="777777"/>
          <w:sz w:val="23"/>
          <w:szCs w:val="23"/>
          <w:lang w:eastAsia="en-IN"/>
        </w:rPr>
        <w:t>.in without prior intimation whatsoever.</w:t>
      </w:r>
    </w:p>
    <w:p w14:paraId="46A84B94" w14:textId="34D5AF57"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will not be liable for any type or kind of credit card fraud. The liability to use a card fraudulently will be on the user and the onus to ‘prove otherwise’ shall be exclusively on the user. The User must exclusively use his/her own card on the site.</w:t>
      </w:r>
    </w:p>
    <w:p w14:paraId="4168591D" w14:textId="3AFA1297" w:rsidR="007B06C8" w:rsidRPr="007B06C8" w:rsidRDefault="007B06C8" w:rsidP="007B06C8">
      <w:pPr>
        <w:numPr>
          <w:ilvl w:val="0"/>
          <w:numId w:val="1"/>
        </w:numPr>
        <w:shd w:val="clear" w:color="auto" w:fill="FFFFFF"/>
        <w:spacing w:before="100" w:beforeAutospacing="1" w:after="225" w:line="240" w:lineRule="auto"/>
        <w:rPr>
          <w:rFonts w:ascii="Arial" w:eastAsia="Times New Roman" w:hAnsi="Arial" w:cs="Arial"/>
          <w:color w:val="777777"/>
          <w:sz w:val="23"/>
          <w:szCs w:val="23"/>
          <w:lang w:eastAsia="en-IN"/>
        </w:rPr>
      </w:pP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shall not entertain any complaints after </w:t>
      </w:r>
      <w:r>
        <w:rPr>
          <w:rFonts w:ascii="Arial" w:eastAsia="Times New Roman" w:hAnsi="Arial" w:cs="Arial"/>
          <w:color w:val="777777"/>
          <w:sz w:val="23"/>
          <w:szCs w:val="23"/>
          <w:lang w:eastAsia="en-IN"/>
        </w:rPr>
        <w:t>7</w:t>
      </w:r>
      <w:r w:rsidRPr="007B06C8">
        <w:rPr>
          <w:rFonts w:ascii="Arial" w:eastAsia="Times New Roman" w:hAnsi="Arial" w:cs="Arial"/>
          <w:color w:val="777777"/>
          <w:sz w:val="23"/>
          <w:szCs w:val="23"/>
          <w:lang w:eastAsia="en-IN"/>
        </w:rPr>
        <w:t xml:space="preserve"> days of order delivery.</w:t>
      </w:r>
    </w:p>
    <w:p w14:paraId="5B2F7A09" w14:textId="77777777" w:rsidR="007B06C8" w:rsidRPr="007B06C8" w:rsidRDefault="007B06C8" w:rsidP="007B06C8">
      <w:pPr>
        <w:numPr>
          <w:ilvl w:val="0"/>
          <w:numId w:val="1"/>
        </w:num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This agreement shall be construed in accordance with the applicable laws of India. The Courts of India shall have exclusive jurisdiction in any proceedings arising out of this agreement.</w:t>
      </w:r>
    </w:p>
    <w:p w14:paraId="47699691" w14:textId="77777777" w:rsidR="007B06C8" w:rsidRPr="007B06C8" w:rsidRDefault="007B06C8" w:rsidP="007B06C8">
      <w:pPr>
        <w:shd w:val="clear" w:color="auto" w:fill="FFFFFF"/>
        <w:spacing w:before="375" w:after="375" w:line="240" w:lineRule="auto"/>
        <w:jc w:val="center"/>
        <w:outlineLvl w:val="0"/>
        <w:rPr>
          <w:rFonts w:ascii="Arial" w:eastAsia="Times New Roman" w:hAnsi="Arial" w:cs="Arial"/>
          <w:color w:val="111111"/>
          <w:kern w:val="36"/>
          <w:sz w:val="48"/>
          <w:szCs w:val="48"/>
          <w:lang w:eastAsia="en-IN"/>
        </w:rPr>
      </w:pPr>
      <w:r w:rsidRPr="007B06C8">
        <w:rPr>
          <w:rFonts w:ascii="Arial" w:eastAsia="Times New Roman" w:hAnsi="Arial" w:cs="Arial"/>
          <w:color w:val="111111"/>
          <w:kern w:val="36"/>
          <w:sz w:val="48"/>
          <w:szCs w:val="48"/>
          <w:lang w:eastAsia="en-IN"/>
        </w:rPr>
        <w:t>COUPON TERMS &amp; CONDITIONS</w:t>
      </w:r>
    </w:p>
    <w:p w14:paraId="38C216B6" w14:textId="6715CD2B"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Coupons are valid for a limited time only. </w:t>
      </w: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reserves the right to modify or cancel coupons at any time.</w:t>
      </w:r>
    </w:p>
    <w:p w14:paraId="08EE1C63" w14:textId="77777777"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The coupon offer will not be valid until it is applied to the qualifying item.</w:t>
      </w:r>
    </w:p>
    <w:p w14:paraId="31C3B465" w14:textId="6409E805"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The coupon may only be used on www.</w:t>
      </w:r>
      <w:r>
        <w:rPr>
          <w:rFonts w:ascii="Arial" w:eastAsia="Times New Roman" w:hAnsi="Arial" w:cs="Arial"/>
          <w:color w:val="777777"/>
          <w:sz w:val="23"/>
          <w:szCs w:val="23"/>
          <w:lang w:eastAsia="en-IN"/>
        </w:rPr>
        <w:t>Garden of Saints</w:t>
      </w:r>
      <w:r w:rsidRPr="007B06C8">
        <w:rPr>
          <w:rFonts w:ascii="Arial" w:eastAsia="Times New Roman" w:hAnsi="Arial" w:cs="Arial"/>
          <w:color w:val="777777"/>
          <w:sz w:val="23"/>
          <w:szCs w:val="23"/>
          <w:lang w:eastAsia="en-IN"/>
        </w:rPr>
        <w:t>.in and in conjunction with the purchase of products shipped and sold by www.</w:t>
      </w:r>
      <w:r>
        <w:rPr>
          <w:rFonts w:ascii="Arial" w:eastAsia="Times New Roman" w:hAnsi="Arial" w:cs="Arial"/>
          <w:color w:val="777777"/>
          <w:sz w:val="23"/>
          <w:szCs w:val="23"/>
          <w:lang w:eastAsia="en-IN"/>
        </w:rPr>
        <w:t>Garden of Saints</w:t>
      </w:r>
      <w:r w:rsidRPr="007B06C8">
        <w:rPr>
          <w:rFonts w:ascii="Arial" w:eastAsia="Times New Roman" w:hAnsi="Arial" w:cs="Arial"/>
          <w:color w:val="777777"/>
          <w:sz w:val="23"/>
          <w:szCs w:val="23"/>
          <w:lang w:eastAsia="en-IN"/>
        </w:rPr>
        <w:t>.in. The coupon is not valid on products sold by third-party sellers or other e-commerce websites.</w:t>
      </w:r>
    </w:p>
    <w:p w14:paraId="3BEC4389" w14:textId="77777777"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The coupon is limited to one coupon per customer.</w:t>
      </w:r>
    </w:p>
    <w:p w14:paraId="71E7A520" w14:textId="77777777"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If you return any of the items purchased with a coupon, the coupon discount or value may be subtracted from the return credit.</w:t>
      </w:r>
    </w:p>
    <w:p w14:paraId="5EB6ABF8" w14:textId="77777777"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Applicable shipping and handling charges apply to all products as the Shipping &amp; Returns Policy.</w:t>
      </w:r>
    </w:p>
    <w:p w14:paraId="20F01FF0" w14:textId="77777777"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Offer good while supplies last.</w:t>
      </w:r>
    </w:p>
    <w:p w14:paraId="370601AC" w14:textId="77777777"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Void where prohibited.</w:t>
      </w:r>
    </w:p>
    <w:p w14:paraId="7C7AE1E5" w14:textId="4F769274"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Pr>
          <w:rFonts w:ascii="Arial" w:eastAsia="Times New Roman" w:hAnsi="Arial" w:cs="Arial"/>
          <w:color w:val="777777"/>
          <w:sz w:val="23"/>
          <w:szCs w:val="23"/>
          <w:lang w:eastAsia="en-IN"/>
        </w:rPr>
        <w:t>USMC GLOBAL</w:t>
      </w:r>
      <w:r w:rsidRPr="007B06C8">
        <w:rPr>
          <w:rFonts w:ascii="Arial" w:eastAsia="Times New Roman" w:hAnsi="Arial" w:cs="Arial"/>
          <w:color w:val="777777"/>
          <w:sz w:val="23"/>
          <w:szCs w:val="23"/>
          <w:lang w:eastAsia="en-IN"/>
        </w:rPr>
        <w:t xml:space="preserve"> has no obligation for payment of any tax in conjunction with the distribution or use of any coupon.</w:t>
      </w:r>
    </w:p>
    <w:p w14:paraId="11391A29" w14:textId="77777777" w:rsidR="007B06C8" w:rsidRPr="007B06C8" w:rsidRDefault="007B06C8" w:rsidP="007B06C8">
      <w:pPr>
        <w:numPr>
          <w:ilvl w:val="0"/>
          <w:numId w:val="2"/>
        </w:numPr>
        <w:shd w:val="clear" w:color="auto" w:fill="FFFFFF"/>
        <w:spacing w:before="100" w:beforeAutospacing="1" w:after="225"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Consumer is required to pay any applicable taxes related to the use of the coupon.</w:t>
      </w:r>
    </w:p>
    <w:p w14:paraId="56AD560F" w14:textId="3EF76111" w:rsidR="007B06C8" w:rsidRDefault="007B06C8" w:rsidP="007B06C8">
      <w:pPr>
        <w:numPr>
          <w:ilvl w:val="0"/>
          <w:numId w:val="2"/>
        </w:num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lastRenderedPageBreak/>
        <w:t>Coupons are void if restricted or prohibited by law.</w:t>
      </w:r>
    </w:p>
    <w:p w14:paraId="33539A53" w14:textId="29543121" w:rsid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51333A65" w14:textId="35541C51" w:rsid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1596F4BE"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At present we ship within India only.</w:t>
      </w:r>
    </w:p>
    <w:p w14:paraId="5B37D90A"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088E416F"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Products in stock will be delivered between 3 to 10 days of placing the order.</w:t>
      </w:r>
    </w:p>
    <w:p w14:paraId="5470E8E9"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0AA40538"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Expect the product to reach you within 10 days of order. Depending on the mode of shipment (Air or Surface) your shipment will reach you in 3 to 10 days. Please allow 1-3 working days for your order to be dispatched. Normally orders placed before 1pm on a business day, we aim to ship the same day, providing card security checks are complete, payment received and stock availability is confirmed. Orders placed after 1 pm will be shipped the next business day. Orders Received on Sunday or during Holidays are dispatched the following Monday or next working day. During busy times, such as holiday periods, there can be processing and shipping delays.</w:t>
      </w:r>
    </w:p>
    <w:p w14:paraId="5168EF43"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41AFC6D7"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The orders cannot be shipped to PO boxes, rural domestic addresses require one or more additional days to deliver.We ship to APO (Army Post Office) address by EMS Speed Post Only.</w:t>
      </w:r>
    </w:p>
    <w:p w14:paraId="0F6BF65B"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3BD6C924"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Domestic customers are responsible for any OCTORI Duty charged by your state government. We are unable to predict which shipments will be assessed these fees or the amount of the fee that may be charged. In cases of refusal, either the cost of the goods or return service costs will be assessed. Tracking: e-mail containing your package tracking information will be sent after shipment.</w:t>
      </w:r>
    </w:p>
    <w:p w14:paraId="39EF39E1"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298C3160"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Please mail us at usmcteam@usmcglobal.com if any question.</w:t>
      </w:r>
    </w:p>
    <w:p w14:paraId="024EF20A"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29A82C05"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Cancellation of Order by User</w:t>
      </w:r>
    </w:p>
    <w:p w14:paraId="33AD931C"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24F17B1B"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Cancellation of order within 6 hours without penalty, except the 2.5% Bank Charges. After placing an order, customer can only cancel the order if the order state is showing as "pending" under Order History. Cancellations have to be made within (maximum) 6 </w:t>
      </w:r>
      <w:r w:rsidRPr="007B06C8">
        <w:rPr>
          <w:rFonts w:ascii="Arial" w:eastAsia="Times New Roman" w:hAnsi="Arial" w:cs="Arial"/>
          <w:color w:val="777777"/>
          <w:sz w:val="23"/>
          <w:szCs w:val="23"/>
          <w:lang w:eastAsia="en-IN"/>
        </w:rPr>
        <w:lastRenderedPageBreak/>
        <w:t>Hours of placing an order. For canceling your order, you will have to get in touch with our Customer Support Team by sending an email giving your Order Number.</w:t>
      </w:r>
    </w:p>
    <w:p w14:paraId="5F0C7DCB"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General Scenario : In case we receive a cancellation e-mail and till that time the order has already been "processed" by us, the order cannot be canceled. Garden of Saints has complete right to decide whether an order should be cancelled or not. Also, the customer agrees not to dispute the decision made by Garden of Saints and accept Garden of Saints's decision regarding the cancellation.</w:t>
      </w:r>
    </w:p>
    <w:p w14:paraId="7D42BD6B"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In case of Perishable Goods : In case if a customer wants to cancel the order for a perishable products, the cost of the products will have to be borne by them.</w:t>
      </w:r>
    </w:p>
    <w:p w14:paraId="0469A890"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647444FF"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Cancellation of Order by Garden of Saints</w:t>
      </w:r>
    </w:p>
    <w:p w14:paraId="5B87DCAD"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0629C439"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Garden of Saints reserves the right to refuse or cancel any order placed for a product that is listed at an incorrect price or for any other reason. This shall be regardless of whether the order has been confirmed and/or payment been received. The 100% payment shall be refunded and the User shall be informed of the same. If a non-delivery or late delivery occurs due to a mistake by the User (i.e. wrong or incomplete name or address or recipient not available or any other related reason) any extra cost spent by Garden of Saints for re-delivery shall be claimed from the User.</w:t>
      </w:r>
    </w:p>
    <w:p w14:paraId="0B597D5A"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032A937B"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Replacement/ Return Policy by Garden of Saints</w:t>
      </w:r>
    </w:p>
    <w:p w14:paraId="1368887D"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2C48DCBC"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In 7 days except the following :</w:t>
      </w:r>
    </w:p>
    <w:p w14:paraId="0248E10E"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40EE97E0"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.Products perishable in nature</w:t>
      </w:r>
    </w:p>
    <w:p w14:paraId="1C45324A"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25A6F70F"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1160BA71"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.Items that have been used or opened</w:t>
      </w:r>
    </w:p>
    <w:p w14:paraId="46DD392C"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2FE728B3"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.An item not returned in the condition it was received.</w:t>
      </w:r>
    </w:p>
    <w:p w14:paraId="52111B17"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754926CE"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.Any item received by us in a damaged condition.</w:t>
      </w:r>
    </w:p>
    <w:p w14:paraId="1262AACB"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6E3EEE42"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We take stringent measures to ensure that the items delivered to you are in perfect condition. However, there is a remote possibility that :</w:t>
      </w:r>
    </w:p>
    <w:p w14:paraId="7F4742DF"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6BDD709A"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.The item may be damaged during transit.</w:t>
      </w:r>
    </w:p>
    <w:p w14:paraId="2935AD12"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0B3D5F63"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.That a wrong item is delivered to you.</w:t>
      </w:r>
    </w:p>
    <w:p w14:paraId="4C811641"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0F3FABC9"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In only such cases as given above, we will replace the item at no extra cost, provided that the request for replacement / return of item is made within the stipulated time-frame as given below. No returns or replacements will be allowed after the order is processed, except for the reasons given above. To get a replacement, email us : usmcteam@usmcglobal.com your Order Number and the Reason for returning. Only after receiving our confirmation for the return, you are requested to send the item back to us. We shall not be responsible for any items sent to us for return / replacement without our confirmation. If the return is happening because of our fault then, we will pay you the return charges as per EMS Speed Post price list.</w:t>
      </w:r>
    </w:p>
    <w:p w14:paraId="18ADEE47"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639ACC5E"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Our Return Policy</w:t>
      </w:r>
    </w:p>
    <w:p w14:paraId="449F234A"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2819B25D"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Replacement request must be made within 7 days of purchase and must not be part of above list.</w:t>
      </w:r>
    </w:p>
    <w:p w14:paraId="7CDC6383"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There are no extra shipping charges for the delivery of replacement items for the reasons mentioned above.</w:t>
      </w:r>
    </w:p>
    <w:p w14:paraId="2DE28E9A"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67858714"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In case of a replacement, our logistics partners will attempt delivery of the items twice. In case the delivery is not executed during all the two attempts, due to recipient not available / premises locked, etc., the customer shall still be charged for the order.</w:t>
      </w:r>
    </w:p>
    <w:p w14:paraId="089C0201"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In case of perishable items, neither Garden of Saints nor our enabling partners will be able to accept any returns or replacement of such items.</w:t>
      </w:r>
    </w:p>
    <w:p w14:paraId="64059DE1"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46869F73"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Refund Policy by Garden of Saints</w:t>
      </w:r>
    </w:p>
    <w:p w14:paraId="359FC908"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4DF011F8"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lastRenderedPageBreak/>
        <w:t>Cases of goods unavailability or service problem.</w:t>
      </w:r>
    </w:p>
    <w:p w14:paraId="0DEE3DAD"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If the item sent for replacement is not available, we will try to give you best possible alternatives, but at the end choice of customer will be final.</w:t>
      </w:r>
    </w:p>
    <w:p w14:paraId="07C0BC84"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If the order is confirmed by us and order is not able to ship the product on time, then we give refunds to customer, if customer demands.</w:t>
      </w:r>
    </w:p>
    <w:p w14:paraId="080CBCF1"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100% refund will be given, if product is not available or vendor is not able to ship the products.</w:t>
      </w:r>
    </w:p>
    <w:p w14:paraId="6BB92ABC"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For courier products, If the delivery address is out-side the service area, then only 100% refund will be given.</w:t>
      </w:r>
    </w:p>
    <w:p w14:paraId="39A96F8D"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34293470"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Cases of customer demanding refunds</w:t>
      </w:r>
    </w:p>
    <w:p w14:paraId="2BCD79B7"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04C330D5"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If the refund is being made on account of any shortcoming of our service then we will issue 100% refund.</w:t>
      </w:r>
    </w:p>
    <w:p w14:paraId="4F351C91"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In case the order has been fullfilled correctly and still the customer wants a refund if he doesn’t like the product then, refund will be issued after deducting the payment gateway charge of 2.5% plus shipping and handling charges. Shipping charges will be as per the mode used (Courier/Postal Service).</w:t>
      </w:r>
    </w:p>
    <w:p w14:paraId="4395C190"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Refunds will be made by Bank transfer only to the customers bank account.</w:t>
      </w:r>
    </w:p>
    <w:p w14:paraId="632F97D0"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Refunds will be made within 15 days of receiving the request. In most cases it will be done well before this period.</w:t>
      </w:r>
    </w:p>
    <w:p w14:paraId="33DFF2FC"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31798105"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Shipping Returned Merchandise </w:t>
      </w:r>
    </w:p>
    <w:p w14:paraId="1D575DA2" w14:textId="77777777"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p>
    <w:p w14:paraId="76CF3147" w14:textId="3BAFC7E6" w:rsidR="007B06C8" w:rsidRPr="007B06C8" w:rsidRDefault="007B06C8" w:rsidP="007B06C8">
      <w:pPr>
        <w:shd w:val="clear" w:color="auto" w:fill="FFFFFF"/>
        <w:spacing w:before="100" w:beforeAutospacing="1" w:line="240" w:lineRule="auto"/>
        <w:rPr>
          <w:rFonts w:ascii="Arial" w:eastAsia="Times New Roman" w:hAnsi="Arial" w:cs="Arial"/>
          <w:color w:val="777777"/>
          <w:sz w:val="23"/>
          <w:szCs w:val="23"/>
          <w:lang w:eastAsia="en-IN"/>
        </w:rPr>
      </w:pPr>
      <w:r w:rsidRPr="007B06C8">
        <w:rPr>
          <w:rFonts w:ascii="Arial" w:eastAsia="Times New Roman" w:hAnsi="Arial" w:cs="Arial"/>
          <w:color w:val="777777"/>
          <w:sz w:val="23"/>
          <w:szCs w:val="23"/>
          <w:lang w:eastAsia="en-IN"/>
        </w:rPr>
        <w:t xml:space="preserve">We recommend shipping returned merchandise via courier or insured parcel post for tracking purposes. Garden of Saints does not take any responsibility for reimbursement or compensation in the event that any returned packages are lost, stolen, or mishandled. We do not refund shipping or insurance costs. We do not offer reverse pickup service and the product has to be shipped back by the customer by the cheapest possible shipping mode. In case the product is being shipped back because of any shortcoming of our service then, we will refund the reverse shipping charges as well (as per EMS Speed Post rate list). Items Damaged in Shipping: Garden of Saints is not responsible for items lost or damaged in shipping. However, all packages are insured; if your item is lost or damaged, please hold onto the item, with the original packaging, and call us immediately at +91 9867164637 or mail us at usmcteam@usmcglobal.com. We will contact Courier Company on your behalf and file an insurance claim. Once courier </w:t>
      </w:r>
      <w:r w:rsidRPr="007B06C8">
        <w:rPr>
          <w:rFonts w:ascii="Arial" w:eastAsia="Times New Roman" w:hAnsi="Arial" w:cs="Arial"/>
          <w:color w:val="777777"/>
          <w:sz w:val="23"/>
          <w:szCs w:val="23"/>
          <w:lang w:eastAsia="en-IN"/>
        </w:rPr>
        <w:lastRenderedPageBreak/>
        <w:t>company has approved and paid the claim to Olive Planet, we will forward the applicable amount to you (note: original insurance cost is not refundable).</w:t>
      </w:r>
    </w:p>
    <w:p w14:paraId="32741472" w14:textId="77777777" w:rsidR="00EE3298" w:rsidRDefault="00EE3298"/>
    <w:sectPr w:rsidR="00EE3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2036"/>
    <w:multiLevelType w:val="multilevel"/>
    <w:tmpl w:val="E65C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B7C93"/>
    <w:multiLevelType w:val="multilevel"/>
    <w:tmpl w:val="D17E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98"/>
    <w:rsid w:val="002C434B"/>
    <w:rsid w:val="007B06C8"/>
    <w:rsid w:val="00A01B3C"/>
    <w:rsid w:val="00EE32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205"/>
  <w15:chartTrackingRefBased/>
  <w15:docId w15:val="{446C7A0A-AEC3-486F-B80D-EA4E2F51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0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2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E3298"/>
    <w:rPr>
      <w:b/>
      <w:bCs/>
    </w:rPr>
  </w:style>
  <w:style w:type="character" w:styleId="Hyperlink">
    <w:name w:val="Hyperlink"/>
    <w:basedOn w:val="DefaultParagraphFont"/>
    <w:uiPriority w:val="99"/>
    <w:semiHidden/>
    <w:unhideWhenUsed/>
    <w:rsid w:val="00EE3298"/>
    <w:rPr>
      <w:color w:val="0000FF"/>
      <w:u w:val="single"/>
    </w:rPr>
  </w:style>
  <w:style w:type="character" w:customStyle="1" w:styleId="Heading1Char">
    <w:name w:val="Heading 1 Char"/>
    <w:basedOn w:val="DefaultParagraphFont"/>
    <w:link w:val="Heading1"/>
    <w:uiPriority w:val="9"/>
    <w:rsid w:val="007B06C8"/>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21016">
      <w:bodyDiv w:val="1"/>
      <w:marLeft w:val="0"/>
      <w:marRight w:val="0"/>
      <w:marTop w:val="0"/>
      <w:marBottom w:val="0"/>
      <w:divBdr>
        <w:top w:val="none" w:sz="0" w:space="0" w:color="auto"/>
        <w:left w:val="none" w:sz="0" w:space="0" w:color="auto"/>
        <w:bottom w:val="none" w:sz="0" w:space="0" w:color="auto"/>
        <w:right w:val="none" w:sz="0" w:space="0" w:color="auto"/>
      </w:divBdr>
    </w:div>
    <w:div w:id="1448086959">
      <w:bodyDiv w:val="1"/>
      <w:marLeft w:val="0"/>
      <w:marRight w:val="0"/>
      <w:marTop w:val="0"/>
      <w:marBottom w:val="0"/>
      <w:divBdr>
        <w:top w:val="none" w:sz="0" w:space="0" w:color="auto"/>
        <w:left w:val="none" w:sz="0" w:space="0" w:color="auto"/>
        <w:bottom w:val="none" w:sz="0" w:space="0" w:color="auto"/>
        <w:right w:val="none" w:sz="0" w:space="0" w:color="auto"/>
      </w:divBdr>
      <w:divsChild>
        <w:div w:id="403340769">
          <w:marLeft w:val="0"/>
          <w:marRight w:val="0"/>
          <w:marTop w:val="0"/>
          <w:marBottom w:val="525"/>
          <w:divBdr>
            <w:top w:val="none" w:sz="0" w:space="0" w:color="auto"/>
            <w:left w:val="none" w:sz="0" w:space="0" w:color="auto"/>
            <w:bottom w:val="none" w:sz="0" w:space="0" w:color="auto"/>
            <w:right w:val="none" w:sz="0" w:space="0" w:color="auto"/>
          </w:divBdr>
          <w:divsChild>
            <w:div w:id="1259950273">
              <w:marLeft w:val="0"/>
              <w:marRight w:val="0"/>
              <w:marTop w:val="0"/>
              <w:marBottom w:val="0"/>
              <w:divBdr>
                <w:top w:val="none" w:sz="0" w:space="0" w:color="auto"/>
                <w:left w:val="none" w:sz="0" w:space="0" w:color="auto"/>
                <w:bottom w:val="none" w:sz="0" w:space="0" w:color="auto"/>
                <w:right w:val="none" w:sz="0" w:space="0" w:color="auto"/>
              </w:divBdr>
            </w:div>
          </w:divsChild>
        </w:div>
        <w:div w:id="658924540">
          <w:marLeft w:val="0"/>
          <w:marRight w:val="0"/>
          <w:marTop w:val="0"/>
          <w:marBottom w:val="525"/>
          <w:divBdr>
            <w:top w:val="none" w:sz="0" w:space="0" w:color="auto"/>
            <w:left w:val="none" w:sz="0" w:space="0" w:color="auto"/>
            <w:bottom w:val="none" w:sz="0" w:space="0" w:color="auto"/>
            <w:right w:val="none" w:sz="0" w:space="0" w:color="auto"/>
          </w:divBdr>
          <w:divsChild>
            <w:div w:id="18321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chandrakar kaushik</dc:creator>
  <cp:keywords/>
  <dc:description/>
  <cp:lastModifiedBy>chandrakar kaushik</cp:lastModifiedBy>
  <cp:revision>2</cp:revision>
  <dcterms:created xsi:type="dcterms:W3CDTF">2021-02-12T11:27:00Z</dcterms:created>
  <dcterms:modified xsi:type="dcterms:W3CDTF">2021-02-12T12:41:00Z</dcterms:modified>
</cp:coreProperties>
</file>